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numPr>
          <w:ilvl w:val="0"/>
          <w:numId w:val="1"/>
        </w:numPr>
        <w:spacing w:before="200" w:after="40" w:line="276"/>
        <w:ind w:right="0" w:left="360" w:hanging="360"/>
        <w:jc w:val="center"/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JS Back-End Retake Exam </w:t>
      </w: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 Gaming Team</w:t>
      </w:r>
    </w:p>
    <w:p>
      <w:pPr>
        <w:keepNext w:val="true"/>
        <w:keepLines w:val="true"/>
        <w:numPr>
          <w:ilvl w:val="0"/>
          <w:numId w:val="1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Exam Rules: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have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4 hours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you are ready, delete the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node_modules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folder, make sure all dependencies are listed in the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package.json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file, and submit your archiving project.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provided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 &amp; 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resources.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may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 attributes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(such as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"class"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"dataset"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), but it is forbidden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change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existing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(such as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"class"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"id"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may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change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"href"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on links and add/change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"method"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"action"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of HTML forms.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Express.js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as a back-end framework.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MongoDB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as a database with </w:t>
      </w:r>
      <w:hyperlink xmlns:r="http://schemas.openxmlformats.org/officeDocument/2006/relationships" r:id="docRId0"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M</w:t>
        </w:r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 HYPERLINK "https://mongoosejs.com/docs/"</w:t>
        </w:r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ongoose</w:t>
        </w:r>
      </w:hyperlink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  <w:t xml:space="preserve">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can use whatever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engine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like (</w:t>
      </w:r>
      <w:hyperlink xmlns:r="http://schemas.openxmlformats.org/officeDocument/2006/relationships" r:id="docRId1"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express-handlebars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EJS, Pug, etc.).</w:t>
      </w:r>
    </w:p>
    <w:p>
      <w:pPr>
        <w:numPr>
          <w:ilvl w:val="0"/>
          <w:numId w:val="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Use </w:t>
      </w:r>
      <w:hyperlink xmlns:r="http://schemas.openxmlformats.org/officeDocument/2006/relationships" r:id="docRId2"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bcrypt</w:t>
        </w:r>
      </w:hyperlink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u w:val="single"/>
          <w:shd w:fill="auto" w:val="clear"/>
        </w:rPr>
        <w:t xml:space="preserve"> for hashing the password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  <w:t xml:space="preserve">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application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must start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from the file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index.js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 port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3000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forbidden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React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Vue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Angular,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etc.</w:t>
      </w:r>
    </w:p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Only the last submission will be evaluated!</w:t>
      </w:r>
    </w:p>
    <w:p>
      <w:pPr>
        <w:keepNext w:val="true"/>
        <w:keepLines w:val="true"/>
        <w:numPr>
          <w:ilvl w:val="0"/>
          <w:numId w:val="1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Application Overview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Get acquainted with the provided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 and 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create an application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game code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visitors can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Games Code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catalog with the available offers. They can also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with an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which will allow them to create their offers for game code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buy games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(if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current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owner of the game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 Authors can edit or delete posts at any time.</w:t>
      </w:r>
    </w:p>
    <w:p>
      <w:pPr>
        <w:keepNext w:val="true"/>
        <w:keepLines w:val="true"/>
        <w:numPr>
          <w:ilvl w:val="0"/>
          <w:numId w:val="8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Functional Requirements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Guests (Not Logged-in)</w:t>
      </w:r>
    </w:p>
    <w:p>
      <w:pPr>
        <w:spacing w:before="12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navigation example: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54" w:dyaOrig="835">
          <v:rect xmlns:o="urn:schemas-microsoft-com:office:office" xmlns:v="urn:schemas-microsoft-com:vml" id="rectole0000000000" style="width:432.700000pt;height:41.7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3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provide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logged-in users) with the functionality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Games Code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page, and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Users (Logged-in)</w:t>
      </w:r>
    </w:p>
    <w:p>
      <w:pPr>
        <w:spacing w:before="8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navigation example: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690">
          <v:rect xmlns:o="urn:schemas-microsoft-com:office:office" xmlns:v="urn:schemas-microsoft-com:vml" id="rectole0000000001" style="width:500.850000pt;height:34.5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5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provide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(logged-in) with the functionality to: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the home page and all the other pages with logged-in navigation;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the All Games Code page;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а new game offer (Create Game Offer);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access the game details pages (Details);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buy games 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current user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owner of the offer);</w:t>
      </w:r>
    </w:p>
    <w:p>
      <w:pPr>
        <w:numPr>
          <w:ilvl w:val="0"/>
          <w:numId w:val="1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delete or edit the offer depending on the user's authentication (only for the owner of the current game offer).</w:t>
      </w:r>
    </w:p>
    <w:p>
      <w:pPr>
        <w:keepNext w:val="true"/>
        <w:keepLines w:val="true"/>
        <w:numPr>
          <w:ilvl w:val="0"/>
          <w:numId w:val="15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FFFF00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FFFF00" w:val="clear"/>
        </w:rPr>
        <w:t xml:space="preserve">Database Models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database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 of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Gaming Team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application needs to support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two entities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:</w:t>
      </w:r>
    </w:p>
    <w:p>
      <w:pPr>
        <w:keepNext w:val="true"/>
        <w:keepLines w:val="true"/>
        <w:spacing w:before="120" w:after="40" w:line="240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User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username: string (required),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email: string (required),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password: string (required)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FFFF00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FFFF00" w:val="clear"/>
        </w:rPr>
        <w:t xml:space="preserve">Game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name: string (required),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image: string (required),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price: number (required),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description: string (required),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genre: string (required),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platform: string (required; one of the following: "PC", "Nintendo", "PS4", "PS5", "XBOX"),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boughtBy: a collection (array) of users (references to the "User" model)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owner: object ID (a reference to the "User" model)</w:t>
      </w:r>
    </w:p>
    <w:p>
      <w:pPr>
        <w:spacing w:before="80" w:after="12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When a user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buys a game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their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added to the collection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boughtBy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the game they bought.</w:t>
      </w:r>
    </w:p>
    <w:p>
      <w:pPr>
        <w:spacing w:before="80" w:after="12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Implement the entities with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correct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 types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keepNext w:val="true"/>
        <w:keepLines w:val="true"/>
        <w:numPr>
          <w:ilvl w:val="0"/>
          <w:numId w:val="23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Application Pages (80 pts)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Home Page (Guests and Logged-in Users)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Visualize the following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static home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Clicking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[Buy]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button, the user should redirect the user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catalog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object w:dxaOrig="10017" w:dyaOrig="5009">
          <v:rect xmlns:o="urn:schemas-microsoft-com:office:office" xmlns:v="urn:schemas-microsoft-com:vml" id="rectole0000000002" style="width:500.850000pt;height:250.4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7"/>
        </w:object>
      </w: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Register Page (Guests)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user in the database with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username, email, and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inside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database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must be hashed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bcrypt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), and both passwords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must match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! After successful registration, you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 the user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03" style="width:500.850000pt;height:250.4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9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Login Page (Guests)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 an already registered user with the correct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After a successful login, you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 the user to the home page.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04" style="width:500.850000pt;height:250.4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1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Logout (Logged-in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logout action is available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logged-in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users. Upon success, clear any session information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user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Game Catalog (Guests and Logged-in Users)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 all game code offers. Each offer must display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game image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price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genre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platform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a button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about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specific game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As in the picture below: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0017" w:dyaOrig="5009">
          <v:rect xmlns:o="urn:schemas-microsoft-com:office:office" xmlns:v="urn:schemas-microsoft-com:vml" id="rectole0000000005" style="width:500.850000pt;height:250.4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3"/>
        </w:object>
      </w: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[Details]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should be a link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current game.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there 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game offers in the database yet, display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"There are no game offers found!"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06" style="width:500.850000pt;height:250.4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5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Details Page (Guests and Logged-in Users)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All users should be able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 see the game offer 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Clicking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[Details]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on the game card should display the details page. If the currently registered user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is the creator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the game offer,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[Edit]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[Delete]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buttons should be displayed. Otherwise, they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should not be available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Information about the game:</w:t>
      </w:r>
    </w:p>
    <w:p>
      <w:pPr>
        <w:numPr>
          <w:ilvl w:val="0"/>
          <w:numId w:val="3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name</w:t>
      </w:r>
    </w:p>
    <w:p>
      <w:pPr>
        <w:numPr>
          <w:ilvl w:val="0"/>
          <w:numId w:val="3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platfrom</w:t>
      </w:r>
    </w:p>
    <w:p>
      <w:pPr>
        <w:numPr>
          <w:ilvl w:val="0"/>
          <w:numId w:val="3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price</w:t>
      </w:r>
    </w:p>
    <w:p>
      <w:pPr>
        <w:numPr>
          <w:ilvl w:val="0"/>
          <w:numId w:val="3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genre</w:t>
      </w:r>
    </w:p>
    <w:p>
      <w:pPr>
        <w:numPr>
          <w:ilvl w:val="0"/>
          <w:numId w:val="3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description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Buttons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depending on the status of the currently logged-in user.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Details Page (Guests)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there 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 logged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-in users,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 buttons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displayed.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07" style="width:500.850000pt;height:250.4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7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Details Page (Logged-in User, Owner of the Current Offer)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currently logged-in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user is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(the user who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created the game offer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), they should see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[Delete]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[Edit]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buttons.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u w:val="single"/>
          <w:shd w:fill="auto" w:val="clear"/>
        </w:rPr>
      </w:pPr>
      <w:r>
        <w:object w:dxaOrig="10017" w:dyaOrig="5009">
          <v:rect xmlns:o="urn:schemas-microsoft-com:office:office" xmlns:v="urn:schemas-microsoft-com:vml" id="rectole0000000008" style="width:500.850000pt;height:250.4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9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Details Page (Logged-in User, NOT Owner of the Current Offer)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currently logged-in user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 the 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(the creator) of the game offer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has not bought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current game, they should see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[Buy]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u w:val="single"/>
          <w:shd w:fill="auto" w:val="clear"/>
        </w:rPr>
      </w:pPr>
      <w:r>
        <w:object w:dxaOrig="10017" w:dyaOrig="5009">
          <v:rect xmlns:o="urn:schemas-microsoft-com:office:office" xmlns:v="urn:schemas-microsoft-com:vml" id="rectole0000000009" style="width:500.850000pt;height:250.4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1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Details Page (Logged-in User, Already Bought the Game)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currently logged-in user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is not the 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has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already bought the game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they should see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[You have already bought this game].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u w:val="single"/>
          <w:shd w:fill="auto" w:val="clear"/>
        </w:rPr>
      </w:pPr>
      <w:r>
        <w:object w:dxaOrig="10017" w:dyaOrig="5009">
          <v:rect xmlns:o="urn:schemas-microsoft-com:office:office" xmlns:v="urn:schemas-microsoft-com:vml" id="rectole0000000010" style="width:500.850000pt;height:250.4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3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Buy a Game (Logged-in User, NOT Owner of the Current  Offer)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Any registered user who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the current game offer must be able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 buy 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they manage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buy the game successfully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their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must be added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boughtBy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collection of the game and the application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them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for the current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game offer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a user has already bought the current game, they should see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"You have already bought this game"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Create an Offer (Logged-in User)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Game Offer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is available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logged-in 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It contains a form for adding a new game offer. Upon success,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user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Games Code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11" style="width:500.850000pt;height:250.4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5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Delete an Offer (Logged-in User, Owner of the Current Offer)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Each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a game offer must be able to click on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[Delete]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delete the current game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from the database. After successful deletion, they must be redirected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Games Code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Edit Offer (Logged-in User, Owner of the Current Offer)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Each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can edit their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game offers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Clicking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[Edit]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for a specific offer on the details page should display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It contains a form with input fields for all the relevant properties that must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prepopulated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with the game data. If the edit is successful, redirect the user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 page of the current game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12" style="width:500.850000pt;height:250.4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7"/>
        </w:object>
      </w:r>
    </w:p>
    <w:p>
      <w:pPr>
        <w:keepNext w:val="true"/>
        <w:keepLines w:val="true"/>
        <w:numPr>
          <w:ilvl w:val="0"/>
          <w:numId w:val="54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Security Requirements / Routes Guards (10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security requirements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mainly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access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requirements, i.e., configurations about which users can access specific functionalities and pages.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Guests (not logged-in) can access the home page.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Guests (not logged-in) can access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ogin page and functionality.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Guests (not logged-in) can access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egister page and functionality.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Guests (not logged-in) and users (logged-in) can access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Games Code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(where all game offers are listed).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Guests (not logged-in) can access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page without functionality.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Logged-in users can access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Logged-in users can access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and functionality.</w:t>
      </w:r>
    </w:p>
    <w:p>
      <w:pPr>
        <w:numPr>
          <w:ilvl w:val="0"/>
          <w:numId w:val="56"/>
        </w:numPr>
        <w:spacing w:before="80" w:after="12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Logged-in 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the owner of the current offer) can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buy the game code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56"/>
        </w:numPr>
        <w:spacing w:before="80" w:after="12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logged-in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owner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the current game offer can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delete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it.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Logged-in users can access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Game Offer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page and functionality.</w:t>
      </w:r>
    </w:p>
    <w:p>
      <w:pPr>
        <w:numPr>
          <w:ilvl w:val="0"/>
          <w:numId w:val="56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Logged-in users can access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logout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functionality.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following view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invalid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paths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13" style="width:500.850000pt;height:250.4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9"/>
        </w:object>
      </w:r>
    </w:p>
    <w:p>
      <w:pPr>
        <w:keepNext w:val="true"/>
        <w:keepLines w:val="true"/>
        <w:numPr>
          <w:ilvl w:val="0"/>
          <w:numId w:val="60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Validation and Error Handling (10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application should notify the users about the result of their actions.</w:t>
      </w:r>
    </w:p>
    <w:p>
      <w:pPr>
        <w:spacing w:before="0" w:after="0" w:line="285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21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  <w:t xml:space="preserve">In case of an error, you should display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FFFFFF" w:val="clear"/>
        </w:rPr>
        <w:t xml:space="preserve">&lt;div&gt;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  <w:t xml:space="preserve"> with class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FFFFFF" w:val="clear"/>
        </w:rPr>
        <w:t xml:space="preserve">"errorContainer"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can choose to display the first error or all of them. You have complete freedom to choose the content of the error message you will display.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Login &amp; Register</w:t>
      </w:r>
    </w:p>
    <w:p>
      <w:pPr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should make the following validations:</w:t>
      </w:r>
    </w:p>
    <w:p>
      <w:pPr>
        <w:numPr>
          <w:ilvl w:val="0"/>
          <w:numId w:val="66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 least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five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long.</w:t>
      </w:r>
    </w:p>
    <w:p>
      <w:pPr>
        <w:numPr>
          <w:ilvl w:val="0"/>
          <w:numId w:val="66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 least ten character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long.</w:t>
      </w:r>
    </w:p>
    <w:p>
      <w:pPr>
        <w:numPr>
          <w:ilvl w:val="0"/>
          <w:numId w:val="66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 least four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long.</w:t>
      </w:r>
    </w:p>
    <w:p>
      <w:pPr>
        <w:numPr>
          <w:ilvl w:val="0"/>
          <w:numId w:val="66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 confirmation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equal to the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14" style="width:500.850000pt;height:250.4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1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15" style="width:500.850000pt;height:250.4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3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16" style="width:500.850000pt;height:250.4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5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Game</w:t>
      </w:r>
    </w:p>
    <w:p>
      <w:pPr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should make the following validations while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editing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game offer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70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platform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must be one of the following options: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"PC", "Nintendo", "PS4", "PS5", "XBOX"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.</w:t>
      </w:r>
    </w:p>
    <w:p>
      <w:pPr>
        <w:numPr>
          <w:ilvl w:val="0"/>
          <w:numId w:val="70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at least four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.</w:t>
      </w:r>
    </w:p>
    <w:p>
      <w:pPr>
        <w:numPr>
          <w:ilvl w:val="0"/>
          <w:numId w:val="70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game image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 should start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"http://" or "https://"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.</w:t>
      </w:r>
    </w:p>
    <w:p>
      <w:pPr>
        <w:numPr>
          <w:ilvl w:val="0"/>
          <w:numId w:val="70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price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should be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positive number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.</w:t>
      </w:r>
    </w:p>
    <w:p>
      <w:pPr>
        <w:numPr>
          <w:ilvl w:val="0"/>
          <w:numId w:val="70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 genre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should be at least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two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 long.</w:t>
      </w:r>
    </w:p>
    <w:p>
      <w:pPr>
        <w:numPr>
          <w:ilvl w:val="0"/>
          <w:numId w:val="70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 description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should be at least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ten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 long.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17" style="width:500.850000pt;height:250.4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7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18" style="width:500.850000pt;height:250.4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9"/>
        </w:object>
      </w:r>
    </w:p>
    <w:p>
      <w:pPr>
        <w:keepNext w:val="true"/>
        <w:keepLines w:val="true"/>
        <w:numPr>
          <w:ilvl w:val="0"/>
          <w:numId w:val="72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* Bonus 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 Search (Logged-in Users) (10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Search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 a specific game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When you first access the search page, you should be able to see all the game offers. Filter all matches by name and platform (case-insensitive). If search fields are empty show all games.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19" style="width:500.850000pt;height:250.4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1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After clicking on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[Search]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button, all the matching games (if there are any) should be displayed.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20" style="width:500.850000pt;height:250.4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3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21" style="width:500.850000pt;height:250.4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5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there 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search matches, display: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22" style="width:500.850000pt;height:250.4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7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009">
          <v:rect xmlns:o="urn:schemas-microsoft-com:office:office" xmlns:v="urn:schemas-microsoft-com:vml" id="rectole0000000023" style="width:500.850000pt;height:250.4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9"/>
        </w:object>
      </w:r>
    </w:p>
    <w:p>
      <w:pPr>
        <w:keepNext w:val="true"/>
        <w:keepLines w:val="true"/>
        <w:numPr>
          <w:ilvl w:val="0"/>
          <w:numId w:val="74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Submitting Your Solution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the content of your project folder. Exclude the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node_modules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folder. Archive the rest in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ZIP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file. Upload the archive to Judge.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504" w:dyaOrig="5708">
          <v:rect xmlns:o="urn:schemas-microsoft-com:office:office" xmlns:v="urn:schemas-microsoft-com:vml" id="rectole0000000024" style="width:475.200000pt;height:285.4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1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46" w:dyaOrig="5258">
          <v:rect xmlns:o="urn:schemas-microsoft-com:office:office" xmlns:v="urn:schemas-microsoft-com:vml" id="rectole0000000025" style="width:472.300000pt;height:262.9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3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46" w:dyaOrig="5460">
          <v:rect xmlns:o="urn:schemas-microsoft-com:office:office" xmlns:v="urn:schemas-microsoft-com:vml" id="rectole0000000026" style="width:472.300000pt;height:273.0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5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34" w:dyaOrig="4878">
          <v:rect xmlns:o="urn:schemas-microsoft-com:office:office" xmlns:v="urn:schemas-microsoft-com:vml" id="rectole0000000027" style="width:471.700000pt;height:243.9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7"/>
        </w:object>
      </w:r>
    </w:p>
    <w:p>
      <w:pPr>
        <w:spacing w:before="80" w:after="120" w:line="276"/>
        <w:ind w:right="0" w:left="720" w:firstLine="720"/>
        <w:jc w:val="left"/>
        <w:rPr>
          <w:rFonts w:ascii="Helvetica" w:hAnsi="Helvetica" w:cs="Helvetica" w:eastAsia="Helvetica"/>
          <w:i/>
          <w:color w:val="00000A"/>
          <w:spacing w:val="0"/>
          <w:position w:val="0"/>
          <w:sz w:val="72"/>
          <w:shd w:fill="auto" w:val="clear"/>
        </w:rPr>
      </w:pPr>
    </w:p>
    <w:p>
      <w:pPr>
        <w:spacing w:before="80" w:after="120" w:line="276"/>
        <w:ind w:right="0" w:left="0" w:firstLine="0"/>
        <w:jc w:val="center"/>
        <w:rPr>
          <w:rFonts w:ascii="Helvetica" w:hAnsi="Helvetica" w:cs="Helvetica" w:eastAsia="Helvetica"/>
          <w:i/>
          <w:color w:val="00000A"/>
          <w:spacing w:val="0"/>
          <w:position w:val="0"/>
          <w:sz w:val="72"/>
          <w:shd w:fill="auto" w:val="clear"/>
        </w:rPr>
      </w:pPr>
      <w:r>
        <w:rPr>
          <w:rFonts w:ascii="Helvetica" w:hAnsi="Helvetica" w:cs="Helvetica" w:eastAsia="Helvetica"/>
          <w:i/>
          <w:color w:val="00000A"/>
          <w:spacing w:val="0"/>
          <w:position w:val="0"/>
          <w:sz w:val="72"/>
          <w:shd w:fill="auto" w:val="clear"/>
        </w:rPr>
        <w:t xml:space="preserve">GOOD LUCK! </w:t>
      </w:r>
      <w:r>
        <w:rPr>
          <w:rFonts w:ascii="Segoe UI Emoji" w:hAnsi="Segoe UI Emoji" w:cs="Segoe UI Emoji" w:eastAsia="Segoe UI Emoji"/>
          <w:i/>
          <w:color w:val="00000A"/>
          <w:spacing w:val="0"/>
          <w:position w:val="0"/>
          <w:sz w:val="72"/>
          <w:shd w:fill="auto" w:val="clear"/>
        </w:rPr>
        <w:t xml:space="preserve">😊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num w:numId="1">
    <w:abstractNumId w:val="78"/>
  </w:num>
  <w:num w:numId="8">
    <w:abstractNumId w:val="72"/>
  </w:num>
  <w:num w:numId="15">
    <w:abstractNumId w:val="66"/>
  </w:num>
  <w:num w:numId="19">
    <w:abstractNumId w:val="60"/>
  </w:num>
  <w:num w:numId="21">
    <w:abstractNumId w:val="54"/>
  </w:num>
  <w:num w:numId="23">
    <w:abstractNumId w:val="48"/>
  </w:num>
  <w:num w:numId="36">
    <w:abstractNumId w:val="42"/>
  </w:num>
  <w:num w:numId="54">
    <w:abstractNumId w:val="36"/>
  </w:num>
  <w:num w:numId="56">
    <w:abstractNumId w:val="30"/>
  </w:num>
  <w:num w:numId="60">
    <w:abstractNumId w:val="24"/>
  </w:num>
  <w:num w:numId="66">
    <w:abstractNumId w:val="18"/>
  </w:num>
  <w:num w:numId="70">
    <w:abstractNumId w:val="12"/>
  </w:num>
  <w:num w:numId="72">
    <w:abstractNumId w:val="6"/>
  </w:num>
  <w:num w:numId="7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2.bin" Id="docRId7" Type="http://schemas.openxmlformats.org/officeDocument/2006/relationships/oleObject" /><Relationship Target="media/image5.wmf" Id="docRId14" Type="http://schemas.openxmlformats.org/officeDocument/2006/relationships/image" /><Relationship Target="media/image15.wmf" Id="docRId34" Type="http://schemas.openxmlformats.org/officeDocument/2006/relationships/image" /><Relationship Target="embeddings/oleObject22.bin" Id="docRId47" Type="http://schemas.openxmlformats.org/officeDocument/2006/relationships/oleObject" /><Relationship Target="embeddings/oleObject26.bin" Id="docRId55" Type="http://schemas.openxmlformats.org/officeDocument/2006/relationships/oleObject" /><Relationship Target="media/image9.wmf" Id="docRId22" Type="http://schemas.openxmlformats.org/officeDocument/2006/relationships/image" /><Relationship Target="embeddings/oleObject3.bin" Id="docRId9" Type="http://schemas.openxmlformats.org/officeDocument/2006/relationships/oleObject" /><Relationship TargetMode="External" Target="https://mongoosejs.com/docs/" Id="docRId0" Type="http://schemas.openxmlformats.org/officeDocument/2006/relationships/hyperlink" /><Relationship Target="embeddings/oleObject13.bin" Id="docRId29" Type="http://schemas.openxmlformats.org/officeDocument/2006/relationships/oleObject" /><Relationship Target="media/image16.wmf" Id="docRId36" Type="http://schemas.openxmlformats.org/officeDocument/2006/relationships/image" /><Relationship Target="embeddings/oleObject23.bin" Id="docRId49" Type="http://schemas.openxmlformats.org/officeDocument/2006/relationships/oleObject" /><Relationship Target="embeddings/oleObject25.bin" Id="docRId53" Type="http://schemas.openxmlformats.org/officeDocument/2006/relationships/oleObject" /><Relationship Target="styles.xml" Id="docRId60" Type="http://schemas.openxmlformats.org/officeDocument/2006/relationships/styles" /><Relationship Target="embeddings/oleObject5.bin" Id="docRId13" Type="http://schemas.openxmlformats.org/officeDocument/2006/relationships/oleObject" /><Relationship Target="media/image8.wmf" Id="docRId20" Type="http://schemas.openxmlformats.org/officeDocument/2006/relationships/image" /><Relationship Target="media/image18.wmf" Id="docRId40" Type="http://schemas.openxmlformats.org/officeDocument/2006/relationships/image" /><Relationship Target="media/image27.wmf" Id="docRId58" Type="http://schemas.openxmlformats.org/officeDocument/2006/relationships/image" /><Relationship Target="media/image7.wmf" Id="docRId18" Type="http://schemas.openxmlformats.org/officeDocument/2006/relationships/image" /><Relationship TargetMode="External" Target="https://www.npmjs.com/package/bcrypt" Id="docRId2" Type="http://schemas.openxmlformats.org/officeDocument/2006/relationships/hyperlink" /><Relationship Target="media/image17.wmf" Id="docRId38" Type="http://schemas.openxmlformats.org/officeDocument/2006/relationships/image" /><Relationship Target="embeddings/oleObject24.bin" Id="docRId51" Type="http://schemas.openxmlformats.org/officeDocument/2006/relationships/oleObject" /><Relationship Target="embeddings/oleObject4.bin" Id="docRId11" Type="http://schemas.openxmlformats.org/officeDocument/2006/relationships/oleObject" /><Relationship Target="media/image11.wmf" Id="docRId26" Type="http://schemas.openxmlformats.org/officeDocument/2006/relationships/image" /><Relationship Target="embeddings/oleObject14.bin" Id="docRId31" Type="http://schemas.openxmlformats.org/officeDocument/2006/relationships/oleObject" /><Relationship Target="media/image19.wmf" Id="docRId42" Type="http://schemas.openxmlformats.org/officeDocument/2006/relationships/image" /><Relationship Target="media/image26.wmf" Id="docRId56" Type="http://schemas.openxmlformats.org/officeDocument/2006/relationships/image" /><Relationship Target="media/image0.wmf" Id="docRId4" Type="http://schemas.openxmlformats.org/officeDocument/2006/relationships/image" /><Relationship Target="embeddings/oleObject7.bin" Id="docRId17" Type="http://schemas.openxmlformats.org/officeDocument/2006/relationships/oleObject" /><Relationship Target="media/image10.wmf" Id="docRId24" Type="http://schemas.openxmlformats.org/officeDocument/2006/relationships/image" /><Relationship Target="embeddings/oleObject15.bin" Id="docRId33" Type="http://schemas.openxmlformats.org/officeDocument/2006/relationships/oleObject" /><Relationship Target="media/image20.wmf" Id="docRId44" Type="http://schemas.openxmlformats.org/officeDocument/2006/relationships/image" /><Relationship Target="media/image25.wmf" Id="docRId54" Type="http://schemas.openxmlformats.org/officeDocument/2006/relationships/image" /><Relationship Target="embeddings/oleObject10.bin" Id="docRId23" Type="http://schemas.openxmlformats.org/officeDocument/2006/relationships/oleObject" /><Relationship Target="media/image1.wmf" Id="docRId6" Type="http://schemas.openxmlformats.org/officeDocument/2006/relationships/image" /><Relationship TargetMode="External" Target="https://www.npmjs.com/package/express-handlebars" Id="docRId1" Type="http://schemas.openxmlformats.org/officeDocument/2006/relationships/hyperlink" /><Relationship Target="embeddings/oleObject6.bin" Id="docRId15" Type="http://schemas.openxmlformats.org/officeDocument/2006/relationships/oleObject" /><Relationship Target="embeddings/oleObject16.bin" Id="docRId35" Type="http://schemas.openxmlformats.org/officeDocument/2006/relationships/oleObject" /><Relationship Target="media/image21.wmf" Id="docRId46" Type="http://schemas.openxmlformats.org/officeDocument/2006/relationships/image" /><Relationship Target="media/image24.wmf" Id="docRId52" Type="http://schemas.openxmlformats.org/officeDocument/2006/relationships/image" /><Relationship Target="media/image4.wmf" Id="docRId12" Type="http://schemas.openxmlformats.org/officeDocument/2006/relationships/image" /><Relationship Target="embeddings/oleObject9.bin" Id="docRId21" Type="http://schemas.openxmlformats.org/officeDocument/2006/relationships/oleObject" /><Relationship Target="embeddings/oleObject19.bin" Id="docRId41" Type="http://schemas.openxmlformats.org/officeDocument/2006/relationships/oleObject" /><Relationship Target="media/image2.wmf" Id="docRId8" Type="http://schemas.openxmlformats.org/officeDocument/2006/relationships/image" /><Relationship Target="media/image12.wmf" Id="docRId28" Type="http://schemas.openxmlformats.org/officeDocument/2006/relationships/image" /><Relationship Target="embeddings/oleObject0.bin" Id="docRId3" Type="http://schemas.openxmlformats.org/officeDocument/2006/relationships/oleObject" /><Relationship Target="embeddings/oleObject17.bin" Id="docRId37" Type="http://schemas.openxmlformats.org/officeDocument/2006/relationships/oleObject" /><Relationship Target="media/image22.wmf" Id="docRId48" Type="http://schemas.openxmlformats.org/officeDocument/2006/relationships/image" /><Relationship Target="media/image23.wmf" Id="docRId50" Type="http://schemas.openxmlformats.org/officeDocument/2006/relationships/image" /><Relationship Target="media/image3.wmf" Id="docRId10" Type="http://schemas.openxmlformats.org/officeDocument/2006/relationships/image" /><Relationship Target="embeddings/oleObject12.bin" Id="docRId27" Type="http://schemas.openxmlformats.org/officeDocument/2006/relationships/oleObject" /><Relationship Target="media/image13.wmf" Id="docRId30" Type="http://schemas.openxmlformats.org/officeDocument/2006/relationships/image" /><Relationship Target="embeddings/oleObject20.bin" Id="docRId43" Type="http://schemas.openxmlformats.org/officeDocument/2006/relationships/oleObject" /><Relationship Target="numbering.xml" Id="docRId59" Type="http://schemas.openxmlformats.org/officeDocument/2006/relationships/numbering" /><Relationship Target="embeddings/oleObject8.bin" Id="docRId19" Type="http://schemas.openxmlformats.org/officeDocument/2006/relationships/oleObject" /><Relationship Target="embeddings/oleObject18.bin" Id="docRId39" Type="http://schemas.openxmlformats.org/officeDocument/2006/relationships/oleObject" /><Relationship Target="embeddings/oleObject1.bin" Id="docRId5" Type="http://schemas.openxmlformats.org/officeDocument/2006/relationships/oleObject" /><Relationship Target="media/image6.wmf" Id="docRId16" Type="http://schemas.openxmlformats.org/officeDocument/2006/relationships/image" /><Relationship Target="embeddings/oleObject11.bin" Id="docRId25" Type="http://schemas.openxmlformats.org/officeDocument/2006/relationships/oleObject" /><Relationship Target="media/image14.wmf" Id="docRId32" Type="http://schemas.openxmlformats.org/officeDocument/2006/relationships/image" /><Relationship Target="embeddings/oleObject21.bin" Id="docRId45" Type="http://schemas.openxmlformats.org/officeDocument/2006/relationships/oleObject" /><Relationship Target="embeddings/oleObject27.bin" Id="docRId57" Type="http://schemas.openxmlformats.org/officeDocument/2006/relationships/oleObject" /></Relationships>
</file>